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2A0996" w14:textId="77777777" w:rsidR="004F152B" w:rsidRPr="0017075D" w:rsidRDefault="0017075D" w:rsidP="001707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075D">
        <w:rPr>
          <w:rFonts w:ascii="Times New Roman" w:hAnsi="Times New Roman" w:cs="Times New Roman"/>
          <w:b/>
          <w:sz w:val="24"/>
          <w:szCs w:val="24"/>
          <w:u w:val="single"/>
        </w:rPr>
        <w:t>Education</w:t>
      </w:r>
    </w:p>
    <w:p w14:paraId="69BEA0BF" w14:textId="77777777" w:rsidR="0017075D" w:rsidRPr="005D5BF2" w:rsidRDefault="0017075D" w:rsidP="001707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5BF2">
        <w:rPr>
          <w:rFonts w:ascii="Times New Roman" w:hAnsi="Times New Roman" w:cs="Times New Roman"/>
          <w:b/>
          <w:sz w:val="24"/>
          <w:szCs w:val="24"/>
        </w:rPr>
        <w:t>The Ohio State University</w:t>
      </w:r>
    </w:p>
    <w:p w14:paraId="5129B6BF" w14:textId="40A7D9E3" w:rsidR="005D5BF2" w:rsidRPr="005D5BF2" w:rsidRDefault="0017075D" w:rsidP="0017075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Doctoral Student-Diplomatic History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August 2014-</w:t>
      </w:r>
      <w:r w:rsidR="00F24A33">
        <w:rPr>
          <w:rFonts w:ascii="Times New Roman" w:hAnsi="Times New Roman" w:cs="Times New Roman"/>
          <w:sz w:val="24"/>
          <w:szCs w:val="24"/>
        </w:rPr>
        <w:t>May 2019</w:t>
      </w:r>
    </w:p>
    <w:p w14:paraId="4854A4CA" w14:textId="77777777" w:rsidR="005D5BF2" w:rsidRDefault="005D5BF2" w:rsidP="005D5BF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Minor fields in Modern U.S. and Modern African History</w:t>
      </w:r>
    </w:p>
    <w:p w14:paraId="7242A655" w14:textId="02393A33" w:rsidR="005D5BF2" w:rsidRDefault="007517DF" w:rsidP="005D5BF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Passed candidacy exams </w:t>
      </w:r>
      <w:r w:rsidR="005D5BF2">
        <w:rPr>
          <w:rFonts w:ascii="Times New Roman" w:hAnsi="Times New Roman" w:cs="Times New Roman"/>
          <w:sz w:val="24"/>
          <w:szCs w:val="24"/>
        </w:rPr>
        <w:t>in February 2016</w:t>
      </w:r>
    </w:p>
    <w:p w14:paraId="687A61D5" w14:textId="735CE950" w:rsidR="00A43E46" w:rsidRPr="005D5BF2" w:rsidRDefault="00A43E46" w:rsidP="005D5BF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Graduated in May 2019</w:t>
      </w:r>
    </w:p>
    <w:p w14:paraId="01F3F9A1" w14:textId="77777777" w:rsidR="0017075D" w:rsidRPr="005D5BF2" w:rsidRDefault="0017075D" w:rsidP="001707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5BF2">
        <w:rPr>
          <w:rFonts w:ascii="Times New Roman" w:hAnsi="Times New Roman" w:cs="Times New Roman"/>
          <w:b/>
          <w:sz w:val="24"/>
          <w:szCs w:val="24"/>
        </w:rPr>
        <w:t>McGill University</w:t>
      </w:r>
    </w:p>
    <w:p w14:paraId="07BC3496" w14:textId="77777777" w:rsidR="0017075D" w:rsidRDefault="0017075D" w:rsidP="0017075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MA, </w:t>
      </w:r>
      <w:proofErr w:type="gramStart"/>
      <w:r>
        <w:rPr>
          <w:rFonts w:ascii="Times New Roman" w:hAnsi="Times New Roman" w:cs="Times New Roman"/>
          <w:sz w:val="24"/>
          <w:szCs w:val="24"/>
        </w:rPr>
        <w:t>Non-Thesis</w:t>
      </w:r>
      <w:proofErr w:type="gramEnd"/>
      <w:r w:rsidR="00251B79">
        <w:rPr>
          <w:rFonts w:ascii="Times New Roman" w:hAnsi="Times New Roman" w:cs="Times New Roman"/>
          <w:sz w:val="24"/>
          <w:szCs w:val="24"/>
        </w:rPr>
        <w:t xml:space="preserve">, </w:t>
      </w:r>
      <w:r w:rsidR="00251B79">
        <w:rPr>
          <w:rFonts w:ascii="Times New Roman" w:hAnsi="Times New Roman" w:cs="Times New Roman"/>
          <w:i/>
          <w:sz w:val="24"/>
          <w:szCs w:val="24"/>
        </w:rPr>
        <w:t>summa cum laude</w:t>
      </w:r>
      <w:r w:rsidR="00251B79">
        <w:rPr>
          <w:rFonts w:ascii="Times New Roman" w:hAnsi="Times New Roman" w:cs="Times New Roman"/>
          <w:sz w:val="24"/>
          <w:szCs w:val="24"/>
        </w:rPr>
        <w:tab/>
      </w:r>
      <w:r w:rsidR="00251B79">
        <w:rPr>
          <w:rFonts w:ascii="Times New Roman" w:hAnsi="Times New Roman" w:cs="Times New Roman"/>
          <w:sz w:val="24"/>
          <w:szCs w:val="24"/>
        </w:rPr>
        <w:tab/>
      </w:r>
      <w:r w:rsidR="00251B79">
        <w:rPr>
          <w:rFonts w:ascii="Times New Roman" w:hAnsi="Times New Roman" w:cs="Times New Roman"/>
          <w:sz w:val="24"/>
          <w:szCs w:val="24"/>
        </w:rPr>
        <w:tab/>
      </w:r>
      <w:r w:rsidR="00251B7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August 2011-July 2012</w:t>
      </w:r>
    </w:p>
    <w:p w14:paraId="5A3A2094" w14:textId="77777777" w:rsidR="0017075D" w:rsidRPr="005D5BF2" w:rsidRDefault="0017075D" w:rsidP="001707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5BF2">
        <w:rPr>
          <w:rFonts w:ascii="Times New Roman" w:hAnsi="Times New Roman" w:cs="Times New Roman"/>
          <w:b/>
          <w:sz w:val="24"/>
          <w:szCs w:val="24"/>
        </w:rPr>
        <w:t>Lewis &amp; Clark College</w:t>
      </w:r>
    </w:p>
    <w:p w14:paraId="0300C68B" w14:textId="77777777" w:rsidR="0017075D" w:rsidRPr="00251B79" w:rsidRDefault="0017075D" w:rsidP="00251B7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 in History</w:t>
      </w:r>
      <w:r w:rsidR="007517DF">
        <w:rPr>
          <w:rFonts w:ascii="Times New Roman" w:hAnsi="Times New Roman" w:cs="Times New Roman"/>
          <w:sz w:val="24"/>
          <w:szCs w:val="24"/>
        </w:rPr>
        <w:t xml:space="preserve">, </w:t>
      </w:r>
      <w:r w:rsidR="007517DF" w:rsidRPr="00251B79">
        <w:rPr>
          <w:rFonts w:ascii="Times New Roman" w:hAnsi="Times New Roman" w:cs="Times New Roman"/>
          <w:i/>
          <w:sz w:val="24"/>
          <w:szCs w:val="24"/>
        </w:rPr>
        <w:t>magna cum laude</w:t>
      </w:r>
      <w:r w:rsidR="00251B79">
        <w:rPr>
          <w:rFonts w:ascii="Times New Roman" w:hAnsi="Times New Roman" w:cs="Times New Roman"/>
          <w:sz w:val="24"/>
          <w:szCs w:val="24"/>
        </w:rPr>
        <w:tab/>
      </w:r>
      <w:r w:rsidR="00251B79">
        <w:rPr>
          <w:rFonts w:ascii="Times New Roman" w:hAnsi="Times New Roman" w:cs="Times New Roman"/>
          <w:sz w:val="24"/>
          <w:szCs w:val="24"/>
        </w:rPr>
        <w:tab/>
      </w:r>
      <w:r w:rsidR="00251B79">
        <w:rPr>
          <w:rFonts w:ascii="Times New Roman" w:hAnsi="Times New Roman" w:cs="Times New Roman"/>
          <w:sz w:val="24"/>
          <w:szCs w:val="24"/>
        </w:rPr>
        <w:tab/>
      </w:r>
      <w:r w:rsidR="00251B7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August 2007-May 2010</w:t>
      </w:r>
    </w:p>
    <w:p w14:paraId="4FCD858E" w14:textId="77777777" w:rsidR="0017075D" w:rsidRDefault="0017075D" w:rsidP="001707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615247" w14:textId="41CAA4D8" w:rsidR="00A43E46" w:rsidRPr="007166C3" w:rsidRDefault="00705FC2" w:rsidP="00A43E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Articles and Chapters</w:t>
      </w:r>
    </w:p>
    <w:p w14:paraId="1376AB09" w14:textId="48092FAD" w:rsidR="00F80778" w:rsidRDefault="00F80778" w:rsidP="003F594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“The U.S. Anti-Apartheid Movement in the International Liberation Struggle.” </w:t>
      </w:r>
      <w:r w:rsidRPr="00F80778">
        <w:rPr>
          <w:rFonts w:ascii="Times New Roman" w:hAnsi="Times New Roman" w:cs="Times New Roman"/>
          <w:i/>
          <w:iCs/>
          <w:sz w:val="24"/>
          <w:szCs w:val="24"/>
        </w:rPr>
        <w:t xml:space="preserve">International Brigade Against Apartheid - </w:t>
      </w:r>
      <w:r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F80778">
        <w:rPr>
          <w:rFonts w:ascii="Times New Roman" w:hAnsi="Times New Roman" w:cs="Times New Roman"/>
          <w:i/>
          <w:iCs/>
          <w:sz w:val="24"/>
          <w:szCs w:val="24"/>
        </w:rPr>
        <w:t xml:space="preserve">ecrets of the </w:t>
      </w:r>
      <w:r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Pr="00F80778">
        <w:rPr>
          <w:rFonts w:ascii="Times New Roman" w:hAnsi="Times New Roman" w:cs="Times New Roman"/>
          <w:i/>
          <w:iCs/>
          <w:sz w:val="24"/>
          <w:szCs w:val="24"/>
        </w:rPr>
        <w:t xml:space="preserve">ar that </w:t>
      </w:r>
      <w:r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F80778">
        <w:rPr>
          <w:rFonts w:ascii="Times New Roman" w:hAnsi="Times New Roman" w:cs="Times New Roman"/>
          <w:i/>
          <w:iCs/>
          <w:sz w:val="24"/>
          <w:szCs w:val="24"/>
        </w:rPr>
        <w:t>iberated South Africa</w:t>
      </w:r>
      <w:r>
        <w:rPr>
          <w:rFonts w:ascii="Times New Roman" w:hAnsi="Times New Roman" w:cs="Times New Roman"/>
          <w:sz w:val="24"/>
          <w:szCs w:val="24"/>
        </w:rPr>
        <w:t xml:space="preserve">. Jacana </w:t>
      </w:r>
      <w:r w:rsidR="006F2A5E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ress</w:t>
      </w:r>
      <w:r w:rsidR="006F2A5E">
        <w:rPr>
          <w:rFonts w:ascii="Times New Roman" w:hAnsi="Times New Roman" w:cs="Times New Roman"/>
          <w:sz w:val="24"/>
          <w:szCs w:val="24"/>
        </w:rPr>
        <w:t>, December 2021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9755AE" w14:textId="1677F820" w:rsidR="003F594D" w:rsidRPr="0097508B" w:rsidRDefault="003F594D" w:rsidP="003F594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3F594D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94D">
        <w:rPr>
          <w:rFonts w:ascii="Times New Roman" w:hAnsi="Times New Roman" w:cs="Times New Roman"/>
          <w:sz w:val="24"/>
          <w:szCs w:val="24"/>
        </w:rPr>
        <w:t>Sullivan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94D">
        <w:rPr>
          <w:rFonts w:ascii="Times New Roman" w:hAnsi="Times New Roman" w:cs="Times New Roman"/>
          <w:sz w:val="24"/>
          <w:szCs w:val="24"/>
        </w:rPr>
        <w:t>Principles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F594D">
        <w:rPr>
          <w:rFonts w:ascii="Times New Roman" w:hAnsi="Times New Roman" w:cs="Times New Roman"/>
          <w:sz w:val="24"/>
          <w:szCs w:val="24"/>
        </w:rPr>
        <w:t xml:space="preserve"> South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94D">
        <w:rPr>
          <w:rFonts w:ascii="Times New Roman" w:hAnsi="Times New Roman" w:cs="Times New Roman"/>
          <w:sz w:val="24"/>
          <w:szCs w:val="24"/>
        </w:rPr>
        <w:t>Africa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F594D">
        <w:rPr>
          <w:rFonts w:ascii="Times New Roman" w:hAnsi="Times New Roman" w:cs="Times New Roman"/>
          <w:sz w:val="24"/>
          <w:szCs w:val="24"/>
        </w:rPr>
        <w:t xml:space="preserve"> Apartheid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F594D">
        <w:rPr>
          <w:rFonts w:ascii="Times New Roman" w:hAnsi="Times New Roman" w:cs="Times New Roman"/>
          <w:sz w:val="24"/>
          <w:szCs w:val="24"/>
        </w:rPr>
        <w:t xml:space="preserve"> and Globalization</w:t>
      </w:r>
      <w:r>
        <w:rPr>
          <w:rFonts w:ascii="Times New Roman" w:hAnsi="Times New Roman" w:cs="Times New Roman"/>
          <w:sz w:val="24"/>
          <w:szCs w:val="24"/>
        </w:rPr>
        <w:t xml:space="preserve">.” </w:t>
      </w:r>
      <w:r w:rsidR="002416DD">
        <w:rPr>
          <w:rFonts w:ascii="Times New Roman" w:hAnsi="Times New Roman" w:cs="Times New Roman"/>
          <w:i/>
          <w:iCs/>
          <w:sz w:val="24"/>
          <w:szCs w:val="24"/>
        </w:rPr>
        <w:t>Diplomatic History</w:t>
      </w:r>
      <w:r w:rsidR="002416DD">
        <w:rPr>
          <w:rFonts w:ascii="Times New Roman" w:hAnsi="Times New Roman" w:cs="Times New Roman"/>
          <w:sz w:val="24"/>
          <w:szCs w:val="24"/>
        </w:rPr>
        <w:t>, June 2020. (Peer-reviewed).</w:t>
      </w:r>
    </w:p>
    <w:p w14:paraId="22E88CE0" w14:textId="608DA319" w:rsidR="0097508B" w:rsidRPr="0097508B" w:rsidRDefault="0097508B" w:rsidP="0097508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“Silver Falls State Park and the Early Environmental Movement.”  </w:t>
      </w:r>
      <w:r>
        <w:rPr>
          <w:rFonts w:ascii="Times New Roman" w:hAnsi="Times New Roman" w:cs="Times New Roman"/>
          <w:i/>
          <w:sz w:val="24"/>
          <w:szCs w:val="24"/>
        </w:rPr>
        <w:t>Oregon Historical Quarterly</w:t>
      </w:r>
      <w:r>
        <w:rPr>
          <w:rFonts w:ascii="Times New Roman" w:hAnsi="Times New Roman" w:cs="Times New Roman"/>
          <w:sz w:val="24"/>
          <w:szCs w:val="24"/>
        </w:rPr>
        <w:t>, Spring 2011. (Peer-reviewed).</w:t>
      </w:r>
    </w:p>
    <w:p w14:paraId="293C22A4" w14:textId="0224D9A2" w:rsidR="007D2D37" w:rsidRPr="00CE34E2" w:rsidRDefault="007D2D37" w:rsidP="001707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09B3F1" w14:textId="77777777" w:rsidR="0017075D" w:rsidRDefault="0017075D" w:rsidP="0071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Research and Conference Paper</w:t>
      </w:r>
      <w:r w:rsidR="00BA5C43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</w:p>
    <w:p w14:paraId="353CBA12" w14:textId="1F91C6EF" w:rsidR="002416DD" w:rsidRDefault="002416DD" w:rsidP="002416D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“The Global City and the Global South: Chicago and Southern Africa, 1960-1990.” American Historical Association Conference, 2021.</w:t>
      </w:r>
    </w:p>
    <w:p w14:paraId="36898209" w14:textId="544E6A7C" w:rsidR="001D4B63" w:rsidRPr="002416DD" w:rsidRDefault="001D4B63" w:rsidP="002416D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“The Strange Career of the Sullivan Principles,” The Society for the Historians of American Foreign Relations conference, June 21-23, 2018.</w:t>
      </w:r>
    </w:p>
    <w:p w14:paraId="510D9351" w14:textId="572B5A86" w:rsidR="00477535" w:rsidRPr="00477535" w:rsidRDefault="00477535" w:rsidP="0017075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“Transnational Actors: The American Committee on Africa in the Anti-Apartheid Movement.” James A. Barnes Conference, Temple University</w:t>
      </w:r>
      <w:r w:rsidR="00D2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March 24-25, 2017.</w:t>
      </w:r>
    </w:p>
    <w:p w14:paraId="353A4D86" w14:textId="3B5DFBCD" w:rsidR="00BA5959" w:rsidRPr="001D4B63" w:rsidRDefault="00477535" w:rsidP="001D4B6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“Bearing Witness: The United Church of Christ in the Anti-Apartheid Movement.” Military Frontiers Symposium at The Ohio State University</w:t>
      </w:r>
      <w:r w:rsidR="00D2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April 29-30, 2017. </w:t>
      </w:r>
      <w:r w:rsidR="007166C3" w:rsidRPr="001D4B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14:paraId="7C6B13C6" w14:textId="6F6784E1" w:rsidR="001D4B63" w:rsidRDefault="001D4B63" w:rsidP="00BA59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Edited Material</w:t>
      </w:r>
    </w:p>
    <w:p w14:paraId="5727F81F" w14:textId="26B04F2B" w:rsidR="00D0399C" w:rsidRPr="002E533B" w:rsidRDefault="001D4B63" w:rsidP="002E533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Being Somebody and Black Besides</w:t>
      </w:r>
      <w:r>
        <w:rPr>
          <w:rFonts w:ascii="Times New Roman" w:hAnsi="Times New Roman" w:cs="Times New Roman"/>
          <w:bCs/>
          <w:sz w:val="24"/>
          <w:szCs w:val="24"/>
        </w:rPr>
        <w:t>, George Nesbitt. Forthcoming from University of Chicago Press. Co-edited with Prexy Nesbitt.</w:t>
      </w:r>
    </w:p>
    <w:p w14:paraId="382ADCFF" w14:textId="77777777" w:rsidR="001D4B63" w:rsidRDefault="001D4B63" w:rsidP="00BA59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A1A6E09" w14:textId="32E28C3D" w:rsidR="00BA5959" w:rsidRPr="00BA5959" w:rsidRDefault="00BA5959" w:rsidP="00BA59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Book Reviews</w:t>
      </w:r>
    </w:p>
    <w:p w14:paraId="3BD677DC" w14:textId="77777777" w:rsidR="00852BFC" w:rsidRDefault="00477535" w:rsidP="007166C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Review:</w:t>
      </w:r>
      <w:r w:rsidR="004F152B">
        <w:rPr>
          <w:rFonts w:ascii="Times New Roman" w:hAnsi="Times New Roman" w:cs="Times New Roman"/>
          <w:sz w:val="24"/>
          <w:szCs w:val="24"/>
        </w:rPr>
        <w:t xml:space="preserve"> “Iran-Contra: Reagan’s Scandal and the Unchecked Abuse of Presidential Power,” </w:t>
      </w:r>
      <w:r w:rsidR="004F152B">
        <w:rPr>
          <w:rFonts w:ascii="Times New Roman" w:hAnsi="Times New Roman" w:cs="Times New Roman"/>
          <w:i/>
          <w:sz w:val="24"/>
          <w:szCs w:val="24"/>
        </w:rPr>
        <w:t>Origins: Current Events in Historical Perspectives</w:t>
      </w:r>
      <w:r w:rsidR="004F152B">
        <w:rPr>
          <w:rFonts w:ascii="Times New Roman" w:hAnsi="Times New Roman" w:cs="Times New Roman"/>
          <w:sz w:val="24"/>
          <w:szCs w:val="24"/>
        </w:rPr>
        <w:t xml:space="preserve">, January 2015. </w:t>
      </w:r>
    </w:p>
    <w:p w14:paraId="2DC11455" w14:textId="77777777" w:rsidR="004F152B" w:rsidRPr="00477535" w:rsidRDefault="004F152B" w:rsidP="004F152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Review: “Vaccine Nation: America’s Changing Relationship with Immunization,” </w:t>
      </w:r>
      <w:r>
        <w:rPr>
          <w:rFonts w:ascii="Times New Roman" w:hAnsi="Times New Roman" w:cs="Times New Roman"/>
          <w:i/>
          <w:sz w:val="24"/>
          <w:szCs w:val="24"/>
        </w:rPr>
        <w:t>Origins: Current Events in Historical Perspectives</w:t>
      </w:r>
      <w:r>
        <w:rPr>
          <w:rFonts w:ascii="Times New Roman" w:hAnsi="Times New Roman" w:cs="Times New Roman"/>
          <w:sz w:val="24"/>
          <w:szCs w:val="24"/>
        </w:rPr>
        <w:t>, April 2015.</w:t>
      </w:r>
    </w:p>
    <w:p w14:paraId="6335B973" w14:textId="77777777" w:rsidR="004F152B" w:rsidRDefault="004F152B" w:rsidP="004F152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Review: “</w:t>
      </w:r>
      <w:r w:rsidRPr="00477535">
        <w:rPr>
          <w:rFonts w:ascii="Times New Roman" w:hAnsi="Times New Roman" w:cs="Times New Roman"/>
          <w:sz w:val="24"/>
          <w:szCs w:val="24"/>
        </w:rPr>
        <w:t>India’s War: World War II and the Making of Modern South Asia</w:t>
      </w:r>
      <w:r>
        <w:rPr>
          <w:rFonts w:ascii="Times New Roman" w:hAnsi="Times New Roman" w:cs="Times New Roman"/>
          <w:sz w:val="24"/>
          <w:szCs w:val="24"/>
        </w:rPr>
        <w:t xml:space="preserve">,” </w:t>
      </w:r>
      <w:r>
        <w:rPr>
          <w:rFonts w:ascii="Times New Roman" w:hAnsi="Times New Roman" w:cs="Times New Roman"/>
          <w:i/>
          <w:sz w:val="24"/>
          <w:szCs w:val="24"/>
        </w:rPr>
        <w:t>Origins: Current Events in Historical Perspectives</w:t>
      </w:r>
      <w:r>
        <w:rPr>
          <w:rFonts w:ascii="Times New Roman" w:hAnsi="Times New Roman" w:cs="Times New Roman"/>
          <w:sz w:val="24"/>
          <w:szCs w:val="24"/>
        </w:rPr>
        <w:t>, September 2016.</w:t>
      </w:r>
    </w:p>
    <w:p w14:paraId="1F184FF0" w14:textId="52B57B9D" w:rsidR="00F37622" w:rsidRDefault="00F37622" w:rsidP="00843BD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Review: “Making Freedom: Apartheid, Squatter Politics, and the Struggle for Home,” </w:t>
      </w:r>
      <w:r w:rsidR="00843BD7">
        <w:rPr>
          <w:rFonts w:ascii="Times New Roman" w:hAnsi="Times New Roman" w:cs="Times New Roman"/>
          <w:i/>
          <w:sz w:val="24"/>
          <w:szCs w:val="24"/>
        </w:rPr>
        <w:t xml:space="preserve">Journal of </w:t>
      </w:r>
      <w:r>
        <w:rPr>
          <w:rFonts w:ascii="Times New Roman" w:hAnsi="Times New Roman" w:cs="Times New Roman"/>
          <w:i/>
          <w:sz w:val="24"/>
          <w:szCs w:val="24"/>
        </w:rPr>
        <w:t>Global South</w:t>
      </w:r>
      <w:r w:rsidR="00843BD7">
        <w:rPr>
          <w:rFonts w:ascii="Times New Roman" w:hAnsi="Times New Roman" w:cs="Times New Roman"/>
          <w:i/>
          <w:sz w:val="24"/>
          <w:szCs w:val="24"/>
        </w:rPr>
        <w:t xml:space="preserve"> Studies</w:t>
      </w:r>
      <w:r>
        <w:rPr>
          <w:rFonts w:ascii="Times New Roman" w:hAnsi="Times New Roman" w:cs="Times New Roman"/>
          <w:sz w:val="24"/>
          <w:szCs w:val="24"/>
        </w:rPr>
        <w:t>, Fall 2017.</w:t>
      </w:r>
    </w:p>
    <w:p w14:paraId="17540DC7" w14:textId="5CF651DC" w:rsidR="00D410B0" w:rsidRDefault="00D410B0" w:rsidP="00843BD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Group Review: “The Art of Life in South Africa,” </w:t>
      </w:r>
      <w:r>
        <w:rPr>
          <w:rFonts w:ascii="Times New Roman" w:hAnsi="Times New Roman" w:cs="Times New Roman"/>
          <w:i/>
          <w:iCs/>
          <w:sz w:val="24"/>
          <w:szCs w:val="24"/>
        </w:rPr>
        <w:t>Journal of Global South Studies</w:t>
      </w:r>
      <w:r>
        <w:rPr>
          <w:rFonts w:ascii="Times New Roman" w:hAnsi="Times New Roman" w:cs="Times New Roman"/>
          <w:sz w:val="24"/>
          <w:szCs w:val="24"/>
        </w:rPr>
        <w:t xml:space="preserve">, Spring 2018. </w:t>
      </w:r>
    </w:p>
    <w:p w14:paraId="29D75087" w14:textId="54B8ACA6" w:rsidR="00D410B0" w:rsidRDefault="00D410B0" w:rsidP="00843BD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Review: “Nigerian Political Modernity and Postcolonial Predicaments,” </w:t>
      </w:r>
      <w:r>
        <w:rPr>
          <w:rFonts w:ascii="Times New Roman" w:hAnsi="Times New Roman" w:cs="Times New Roman"/>
          <w:i/>
          <w:iCs/>
          <w:sz w:val="24"/>
          <w:szCs w:val="24"/>
        </w:rPr>
        <w:t>Journal of Global South Studies</w:t>
      </w:r>
      <w:r>
        <w:rPr>
          <w:rFonts w:ascii="Times New Roman" w:hAnsi="Times New Roman" w:cs="Times New Roman"/>
          <w:sz w:val="24"/>
          <w:szCs w:val="24"/>
        </w:rPr>
        <w:t>, Spring 2019.</w:t>
      </w:r>
    </w:p>
    <w:p w14:paraId="4BC43997" w14:textId="6076BB92" w:rsidR="00D410B0" w:rsidRDefault="00D410B0" w:rsidP="00843BD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Review: “Tropical Riffs: Latin America and the Politics of Jazz,” </w:t>
      </w:r>
      <w:r>
        <w:rPr>
          <w:rFonts w:ascii="Times New Roman" w:hAnsi="Times New Roman" w:cs="Times New Roman"/>
          <w:i/>
          <w:iCs/>
          <w:sz w:val="24"/>
          <w:szCs w:val="24"/>
        </w:rPr>
        <w:t>Journal of Global South Studies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221FF">
        <w:rPr>
          <w:rFonts w:ascii="Times New Roman" w:hAnsi="Times New Roman" w:cs="Times New Roman"/>
          <w:sz w:val="24"/>
          <w:szCs w:val="24"/>
        </w:rPr>
        <w:t>Spring 2019.</w:t>
      </w:r>
    </w:p>
    <w:p w14:paraId="02BF77E4" w14:textId="77777777" w:rsidR="00282E2D" w:rsidRDefault="00282E2D" w:rsidP="0028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B9F69B" w14:textId="77777777" w:rsidR="00A43E46" w:rsidRDefault="00A43E46" w:rsidP="00A43E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Professional </w:t>
      </w:r>
      <w:r w:rsidRPr="007D2D37">
        <w:rPr>
          <w:rFonts w:ascii="Times New Roman" w:hAnsi="Times New Roman" w:cs="Times New Roman"/>
          <w:b/>
          <w:sz w:val="24"/>
          <w:szCs w:val="24"/>
          <w:u w:val="single"/>
        </w:rPr>
        <w:t>Work</w:t>
      </w:r>
    </w:p>
    <w:p w14:paraId="353695F7" w14:textId="77777777" w:rsidR="00A43E46" w:rsidRDefault="00A43E46" w:rsidP="00A43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4E2">
        <w:rPr>
          <w:rFonts w:ascii="Times New Roman" w:hAnsi="Times New Roman" w:cs="Times New Roman"/>
          <w:sz w:val="24"/>
          <w:szCs w:val="24"/>
        </w:rPr>
        <w:t xml:space="preserve">Assistant Editor of </w:t>
      </w:r>
      <w:r w:rsidRPr="00CE34E2">
        <w:rPr>
          <w:rFonts w:ascii="Times New Roman" w:hAnsi="Times New Roman" w:cs="Times New Roman"/>
          <w:i/>
          <w:sz w:val="24"/>
          <w:szCs w:val="24"/>
        </w:rPr>
        <w:t>Passport: The Society for Historians of American Foreign Relations Review</w:t>
      </w:r>
      <w:r w:rsidRPr="00CE34E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A23EFBD" w14:textId="77777777" w:rsidR="00A43E46" w:rsidRDefault="00A43E46" w:rsidP="00A43E4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E34E2">
        <w:rPr>
          <w:rFonts w:ascii="Times New Roman" w:hAnsi="Times New Roman" w:cs="Times New Roman"/>
          <w:sz w:val="24"/>
          <w:szCs w:val="24"/>
        </w:rPr>
        <w:t>2015-</w:t>
      </w:r>
      <w:r>
        <w:rPr>
          <w:rFonts w:ascii="Times New Roman" w:hAnsi="Times New Roman" w:cs="Times New Roman"/>
          <w:sz w:val="24"/>
          <w:szCs w:val="24"/>
        </w:rPr>
        <w:t>August 2018</w:t>
      </w:r>
    </w:p>
    <w:p w14:paraId="1FB0D252" w14:textId="77777777" w:rsidR="00A43E46" w:rsidRDefault="00A43E46" w:rsidP="00A43E4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5D815127" w14:textId="77777777" w:rsidR="00A43E46" w:rsidRDefault="00A43E46" w:rsidP="00A43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Interviewer for the New Books Network, on the New Books in History Channel. </w:t>
      </w:r>
    </w:p>
    <w:p w14:paraId="2C4F6273" w14:textId="45133C4E" w:rsidR="00A43E46" w:rsidRDefault="00A43E46" w:rsidP="00A43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2018-Present</w:t>
      </w:r>
    </w:p>
    <w:p w14:paraId="0D2DBAAF" w14:textId="77777777" w:rsidR="002221FF" w:rsidRDefault="002221FF" w:rsidP="00A43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B6A61A" w14:textId="0530025A" w:rsidR="002221FF" w:rsidRDefault="002221FF" w:rsidP="00A43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Head of the Editorial Board for </w:t>
      </w:r>
      <w:r w:rsidR="005058E9">
        <w:rPr>
          <w:rFonts w:ascii="Times New Roman" w:hAnsi="Times New Roman" w:cs="Times New Roman"/>
          <w:sz w:val="24"/>
          <w:szCs w:val="24"/>
        </w:rPr>
        <w:t>Adams Matthews’ digitization of the American Committee on Africa records.</w:t>
      </w:r>
    </w:p>
    <w:p w14:paraId="5A079E77" w14:textId="4308A106" w:rsidR="005058E9" w:rsidRDefault="005058E9" w:rsidP="00A43E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  <w:t>2020-Present</w:t>
      </w:r>
    </w:p>
    <w:p w14:paraId="6EC73E9D" w14:textId="77777777" w:rsidR="00A43E46" w:rsidRDefault="00A43E46" w:rsidP="00282E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667272B" w14:textId="7C80A858" w:rsidR="00282E2D" w:rsidRDefault="00282E2D" w:rsidP="00282E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Public History</w:t>
      </w:r>
    </w:p>
    <w:p w14:paraId="366ACFD4" w14:textId="425001E9" w:rsidR="00DF1436" w:rsidRPr="00DF1436" w:rsidRDefault="00DF1436" w:rsidP="00F3555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>Interview for WUWM on mental healthcare in the United States</w:t>
      </w:r>
      <w:r w:rsidR="005E52D1">
        <w:rPr>
          <w:rFonts w:ascii="Times New Roman" w:hAnsi="Times New Roman" w:cs="Times New Roman"/>
          <w:bCs/>
          <w:sz w:val="24"/>
          <w:szCs w:val="24"/>
        </w:rPr>
        <w:t>.</w:t>
      </w:r>
    </w:p>
    <w:p w14:paraId="3E565F16" w14:textId="18029715" w:rsidR="00F3555D" w:rsidRPr="00E41A56" w:rsidRDefault="00737661" w:rsidP="00F3555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7535">
        <w:rPr>
          <w:rFonts w:ascii="Times New Roman" w:hAnsi="Times New Roman" w:cs="Times New Roman"/>
          <w:sz w:val="24"/>
          <w:szCs w:val="24"/>
        </w:rPr>
        <w:t>Interview for Oregon Public Broadcasting on the history of Silver Falls State Park. Broadcast on Oregon Field Guide as “Silver Falls State Park.”</w:t>
      </w:r>
    </w:p>
    <w:p w14:paraId="5DB5003A" w14:textId="395FD497" w:rsidR="00E41A56" w:rsidRPr="00477535" w:rsidRDefault="00E41A56" w:rsidP="00F3555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Interview with WUNC on the history of music in prisons in the South. </w:t>
      </w:r>
    </w:p>
    <w:p w14:paraId="4F0E407F" w14:textId="6E4A8748" w:rsidR="00477535" w:rsidRPr="002416DD" w:rsidRDefault="00BA5959" w:rsidP="002416D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bookmarkStart w:id="0" w:name="_Hlk516994747"/>
      <w:r w:rsidRPr="00771BF7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70CD2AAA" w14:textId="77777777" w:rsidR="00F8354D" w:rsidRDefault="00F8354D" w:rsidP="00F355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Teaching Experience</w:t>
      </w:r>
    </w:p>
    <w:p w14:paraId="0326FDD0" w14:textId="77777777" w:rsidR="004F6AD0" w:rsidRDefault="004F6AD0" w:rsidP="00F8354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Instructor for HST 2500-20</w:t>
      </w:r>
      <w:r w:rsidRPr="004F6AD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Cent. International History</w:t>
      </w:r>
      <w:r>
        <w:rPr>
          <w:rFonts w:ascii="Times New Roman" w:hAnsi="Times New Roman" w:cs="Times New Roman"/>
          <w:sz w:val="24"/>
          <w:szCs w:val="24"/>
        </w:rPr>
        <w:tab/>
        <w:t>Summer 2016</w:t>
      </w:r>
    </w:p>
    <w:p w14:paraId="09E3B383" w14:textId="77777777" w:rsidR="00EF52A3" w:rsidRDefault="00EF52A3" w:rsidP="00F8354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Instructor for HST 2002-American History 1877 to Present</w:t>
      </w:r>
      <w:r>
        <w:rPr>
          <w:rFonts w:ascii="Times New Roman" w:hAnsi="Times New Roman" w:cs="Times New Roman"/>
          <w:sz w:val="24"/>
          <w:szCs w:val="24"/>
        </w:rPr>
        <w:tab/>
        <w:t>Fall 2016</w:t>
      </w:r>
    </w:p>
    <w:p w14:paraId="7F6A5CBD" w14:textId="77777777" w:rsidR="00EF52A3" w:rsidRDefault="00EF52A3" w:rsidP="00F8354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Instructor for HST 2500-20</w:t>
      </w:r>
      <w:r w:rsidRPr="00EF52A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Cent. International History</w:t>
      </w:r>
      <w:r>
        <w:rPr>
          <w:rFonts w:ascii="Times New Roman" w:hAnsi="Times New Roman" w:cs="Times New Roman"/>
          <w:sz w:val="24"/>
          <w:szCs w:val="24"/>
        </w:rPr>
        <w:tab/>
        <w:t>Spring 2017</w:t>
      </w:r>
    </w:p>
    <w:p w14:paraId="379B1D7C" w14:textId="77777777" w:rsidR="00C9588B" w:rsidRDefault="00843BD7" w:rsidP="00F3555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Instructor for HST 2650-The World </w:t>
      </w:r>
      <w:proofErr w:type="gramStart"/>
      <w:r>
        <w:rPr>
          <w:rFonts w:ascii="Times New Roman" w:hAnsi="Times New Roman" w:cs="Times New Roman"/>
          <w:sz w:val="24"/>
          <w:szCs w:val="24"/>
        </w:rPr>
        <w:t>Since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1914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Summer 2017</w:t>
      </w:r>
    </w:p>
    <w:p w14:paraId="10AF91D4" w14:textId="77777777" w:rsidR="00D410B0" w:rsidRDefault="00C9588B" w:rsidP="00F3555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Instructor for HST 1152-American History </w:t>
      </w:r>
      <w:proofErr w:type="gramStart"/>
      <w:r>
        <w:rPr>
          <w:rFonts w:ascii="Times New Roman" w:hAnsi="Times New Roman" w:cs="Times New Roman"/>
          <w:sz w:val="24"/>
          <w:szCs w:val="24"/>
        </w:rPr>
        <w:t>Since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1877</w:t>
      </w:r>
      <w:r>
        <w:rPr>
          <w:rFonts w:ascii="Times New Roman" w:hAnsi="Times New Roman" w:cs="Times New Roman"/>
          <w:sz w:val="24"/>
          <w:szCs w:val="24"/>
        </w:rPr>
        <w:tab/>
        <w:t>Summer 2018</w:t>
      </w:r>
    </w:p>
    <w:p w14:paraId="2E30A8BE" w14:textId="77777777" w:rsidR="00D410B0" w:rsidRDefault="00D410B0" w:rsidP="00F3555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Instructor for HST 1152-American History </w:t>
      </w:r>
      <w:proofErr w:type="gramStart"/>
      <w:r>
        <w:rPr>
          <w:rFonts w:ascii="Times New Roman" w:hAnsi="Times New Roman" w:cs="Times New Roman"/>
          <w:sz w:val="24"/>
          <w:szCs w:val="24"/>
        </w:rPr>
        <w:t>Since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1877</w:t>
      </w:r>
      <w:r>
        <w:rPr>
          <w:rFonts w:ascii="Times New Roman" w:hAnsi="Times New Roman" w:cs="Times New Roman"/>
          <w:sz w:val="24"/>
          <w:szCs w:val="24"/>
        </w:rPr>
        <w:tab/>
        <w:t>Summer 2019</w:t>
      </w:r>
    </w:p>
    <w:p w14:paraId="71D42286" w14:textId="77777777" w:rsidR="00A43E46" w:rsidRDefault="00A939F9" w:rsidP="00F3555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Instructor for HST 3501-U.S. Foreign Policy Since 1920</w:t>
      </w:r>
      <w:r>
        <w:rPr>
          <w:rFonts w:ascii="Times New Roman" w:hAnsi="Times New Roman" w:cs="Times New Roman"/>
          <w:sz w:val="24"/>
          <w:szCs w:val="24"/>
        </w:rPr>
        <w:tab/>
        <w:t>Fall 2019</w:t>
      </w:r>
    </w:p>
    <w:p w14:paraId="25CF432D" w14:textId="77777777" w:rsidR="002416DD" w:rsidRDefault="00A43E46" w:rsidP="00F3555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Instructor for HST 1152-American History Since 1877</w:t>
      </w:r>
      <w:r>
        <w:rPr>
          <w:rFonts w:ascii="Times New Roman" w:hAnsi="Times New Roman" w:cs="Times New Roman"/>
          <w:sz w:val="24"/>
          <w:szCs w:val="24"/>
        </w:rPr>
        <w:tab/>
        <w:t>Fall 2019</w:t>
      </w:r>
    </w:p>
    <w:p w14:paraId="1B50D56A" w14:textId="4CA76039" w:rsidR="002416DD" w:rsidRDefault="002416DD" w:rsidP="002416D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Instructor for HST 3501-U.S. Foreign Policy Since 1920</w:t>
      </w:r>
      <w:r>
        <w:rPr>
          <w:rFonts w:ascii="Times New Roman" w:hAnsi="Times New Roman" w:cs="Times New Roman"/>
          <w:sz w:val="24"/>
          <w:szCs w:val="24"/>
        </w:rPr>
        <w:tab/>
        <w:t>Spring 2020</w:t>
      </w:r>
    </w:p>
    <w:p w14:paraId="678CFCBE" w14:textId="17BA670A" w:rsidR="00F8354D" w:rsidRPr="00666950" w:rsidRDefault="002416DD" w:rsidP="002416D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Instructor for HST 1152-American History Since 1877</w:t>
      </w:r>
      <w:r>
        <w:rPr>
          <w:rFonts w:ascii="Times New Roman" w:hAnsi="Times New Roman" w:cs="Times New Roman"/>
          <w:sz w:val="24"/>
          <w:szCs w:val="24"/>
        </w:rPr>
        <w:tab/>
        <w:t>Spring 2020</w:t>
      </w:r>
      <w:r w:rsidR="00666950">
        <w:rPr>
          <w:rFonts w:ascii="Times New Roman" w:hAnsi="Times New Roman" w:cs="Times New Roman"/>
          <w:sz w:val="24"/>
          <w:szCs w:val="24"/>
        </w:rPr>
        <w:br/>
      </w:r>
    </w:p>
    <w:p w14:paraId="26C8F232" w14:textId="77777777" w:rsidR="002A2448" w:rsidRDefault="002A2448" w:rsidP="00F355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Service</w:t>
      </w:r>
    </w:p>
    <w:p w14:paraId="06003498" w14:textId="77777777" w:rsidR="002A2448" w:rsidRDefault="00C20E6C" w:rsidP="00F35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“Next Generation Ph.D. Committee.” 2016-2017.</w:t>
      </w:r>
    </w:p>
    <w:p w14:paraId="73D83ECC" w14:textId="427C45FA" w:rsidR="001D49B6" w:rsidRDefault="00C20E6C" w:rsidP="00771BF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-Faculty and students were asked to brainstorm proposals regarding a humanities Ph.D. and what such a program might look like.</w:t>
      </w:r>
      <w:r w:rsidR="00771BF7">
        <w:rPr>
          <w:rFonts w:ascii="Times New Roman" w:hAnsi="Times New Roman" w:cs="Times New Roman"/>
          <w:sz w:val="24"/>
          <w:szCs w:val="24"/>
        </w:rPr>
        <w:t xml:space="preserve"> </w:t>
      </w:r>
      <w:r w:rsidR="001D49B6">
        <w:rPr>
          <w:rFonts w:ascii="Times New Roman" w:hAnsi="Times New Roman" w:cs="Times New Roman"/>
          <w:sz w:val="24"/>
          <w:szCs w:val="24"/>
        </w:rPr>
        <w:t>Led to the creation of the Center for the Humanities in Practice at Ohio State.</w:t>
      </w:r>
    </w:p>
    <w:p w14:paraId="6546123A" w14:textId="77777777" w:rsidR="00C20E6C" w:rsidRDefault="00C20E6C" w:rsidP="00C20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“Ad Hoc Graduate Committee on Online Teaching.” 2017-2018.</w:t>
      </w:r>
    </w:p>
    <w:p w14:paraId="4C363953" w14:textId="77777777" w:rsidR="00C20E6C" w:rsidRPr="002A2448" w:rsidRDefault="00C20E6C" w:rsidP="00B76E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-Faculty and students at The Ohio State University were asked to work on standardizing training for new teachers </w:t>
      </w:r>
      <w:r w:rsidR="00B76E5D">
        <w:rPr>
          <w:rFonts w:ascii="Times New Roman" w:hAnsi="Times New Roman" w:cs="Times New Roman"/>
          <w:sz w:val="24"/>
          <w:szCs w:val="24"/>
        </w:rPr>
        <w:t>working with online courses.</w:t>
      </w:r>
    </w:p>
    <w:p w14:paraId="57420177" w14:textId="77777777" w:rsidR="002A2448" w:rsidRDefault="002A2448" w:rsidP="00F355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8D3A9C" w14:textId="58DCB16F" w:rsidR="00771BF7" w:rsidRPr="00771BF7" w:rsidRDefault="00771BF7" w:rsidP="00F3555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Memberships</w:t>
      </w:r>
    </w:p>
    <w:p w14:paraId="4AA89A20" w14:textId="7C1FE0FC" w:rsidR="00771BF7" w:rsidRDefault="00771BF7" w:rsidP="00F35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Society of Historians of American Foreign Relations</w:t>
      </w:r>
    </w:p>
    <w:p w14:paraId="6E072CE3" w14:textId="17FA07EA" w:rsidR="00771BF7" w:rsidRPr="00771BF7" w:rsidRDefault="00771BF7" w:rsidP="00F35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American Historical Association</w:t>
      </w:r>
    </w:p>
    <w:p w14:paraId="1A6CA7AE" w14:textId="77777777" w:rsidR="00771BF7" w:rsidRDefault="00771BF7" w:rsidP="00F355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A3F03AE" w14:textId="7C0E4637" w:rsidR="00F3555D" w:rsidRDefault="00F3555D" w:rsidP="00F355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Languages</w:t>
      </w:r>
    </w:p>
    <w:p w14:paraId="7E7CEEB1" w14:textId="77777777" w:rsidR="00F3555D" w:rsidRDefault="00F8354D" w:rsidP="00F35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Spanish</w:t>
      </w:r>
      <w:r w:rsidR="00477535">
        <w:rPr>
          <w:rFonts w:ascii="Times New Roman" w:hAnsi="Times New Roman" w:cs="Times New Roman"/>
          <w:sz w:val="24"/>
          <w:szCs w:val="24"/>
        </w:rPr>
        <w:t xml:space="preserve"> (reading and speaking proficiency)</w:t>
      </w:r>
    </w:p>
    <w:p w14:paraId="19DDFD41" w14:textId="77777777" w:rsidR="00F8354D" w:rsidRDefault="00F8354D" w:rsidP="00F35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French</w:t>
      </w:r>
      <w:r w:rsidR="00477535">
        <w:rPr>
          <w:rFonts w:ascii="Times New Roman" w:hAnsi="Times New Roman" w:cs="Times New Roman"/>
          <w:sz w:val="24"/>
          <w:szCs w:val="24"/>
        </w:rPr>
        <w:t xml:space="preserve"> (reading proficiency)</w:t>
      </w:r>
    </w:p>
    <w:p w14:paraId="74497150" w14:textId="77777777" w:rsidR="009F2C91" w:rsidRDefault="009F2C91" w:rsidP="00F35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8D0DF0" w14:textId="77777777" w:rsidR="009F2C91" w:rsidRDefault="009F2C91" w:rsidP="00F355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Grants Received</w:t>
      </w:r>
    </w:p>
    <w:p w14:paraId="7E5C7E09" w14:textId="77777777" w:rsidR="009F2C91" w:rsidRDefault="009F2C91" w:rsidP="00F35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Short-term research fellowship from MARBL Library at Emory University </w:t>
      </w:r>
      <w:r w:rsidR="007517D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$500</w:t>
      </w:r>
      <w:r w:rsidR="007517DF">
        <w:rPr>
          <w:rFonts w:ascii="Times New Roman" w:hAnsi="Times New Roman" w:cs="Times New Roman"/>
          <w:sz w:val="24"/>
          <w:szCs w:val="24"/>
        </w:rPr>
        <w:t>)</w:t>
      </w:r>
    </w:p>
    <w:p w14:paraId="3D5C14E8" w14:textId="77777777" w:rsidR="009F2C91" w:rsidRDefault="009F2C91" w:rsidP="00F35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Summer Research Award from the OSU History Department </w:t>
      </w:r>
      <w:r w:rsidR="007517D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$4,000</w:t>
      </w:r>
      <w:r w:rsidR="007517DF">
        <w:rPr>
          <w:rFonts w:ascii="Times New Roman" w:hAnsi="Times New Roman" w:cs="Times New Roman"/>
          <w:sz w:val="24"/>
          <w:szCs w:val="24"/>
        </w:rPr>
        <w:t>)</w:t>
      </w:r>
    </w:p>
    <w:p w14:paraId="109AE904" w14:textId="35DDACF7" w:rsidR="004432C7" w:rsidRDefault="004432C7" w:rsidP="00F35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Mershon Center </w:t>
      </w:r>
      <w:r w:rsidR="0035608C">
        <w:rPr>
          <w:rFonts w:ascii="Times New Roman" w:hAnsi="Times New Roman" w:cs="Times New Roman"/>
          <w:sz w:val="24"/>
          <w:szCs w:val="24"/>
        </w:rPr>
        <w:t>G</w:t>
      </w:r>
      <w:r w:rsidR="007517DF">
        <w:rPr>
          <w:rFonts w:ascii="Times New Roman" w:hAnsi="Times New Roman" w:cs="Times New Roman"/>
          <w:sz w:val="24"/>
          <w:szCs w:val="24"/>
        </w:rPr>
        <w:t>rant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6925">
        <w:rPr>
          <w:rFonts w:ascii="Times New Roman" w:hAnsi="Times New Roman" w:cs="Times New Roman"/>
          <w:sz w:val="24"/>
          <w:szCs w:val="24"/>
        </w:rPr>
        <w:t xml:space="preserve">2016 </w:t>
      </w:r>
      <w:r w:rsidR="007517D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$2,100</w:t>
      </w:r>
      <w:r w:rsidR="007517DF">
        <w:rPr>
          <w:rFonts w:ascii="Times New Roman" w:hAnsi="Times New Roman" w:cs="Times New Roman"/>
          <w:sz w:val="24"/>
          <w:szCs w:val="24"/>
        </w:rPr>
        <w:t>)</w:t>
      </w:r>
    </w:p>
    <w:p w14:paraId="21EA050A" w14:textId="77777777" w:rsidR="003F6925" w:rsidRDefault="003F6925" w:rsidP="00F35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Mershon Center Grant 2017 ($1,853)</w:t>
      </w:r>
    </w:p>
    <w:p w14:paraId="29D00828" w14:textId="62D17523" w:rsidR="00EF52A3" w:rsidRDefault="00B9393A" w:rsidP="00F35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SHAFR </w:t>
      </w:r>
      <w:r w:rsidR="00EF52A3">
        <w:rPr>
          <w:rFonts w:ascii="Times New Roman" w:hAnsi="Times New Roman" w:cs="Times New Roman"/>
          <w:sz w:val="24"/>
          <w:szCs w:val="24"/>
        </w:rPr>
        <w:t>Samuel Flagg Bemis Dissertation Research Grant ($1,800)</w:t>
      </w:r>
    </w:p>
    <w:p w14:paraId="2CD5B0DD" w14:textId="77777777" w:rsidR="003B277E" w:rsidRDefault="003B277E" w:rsidP="00F35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Retrieving the American Past Award ($1,000)</w:t>
      </w:r>
    </w:p>
    <w:p w14:paraId="7DC1D177" w14:textId="4FA1A9D5" w:rsidR="00666950" w:rsidRDefault="003B277E" w:rsidP="00F35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Helen and Harold Kapiloff Award ($2,000)</w:t>
      </w:r>
    </w:p>
    <w:p w14:paraId="1D401AD4" w14:textId="230B5A9E" w:rsidR="00763DBA" w:rsidRDefault="00B9393A" w:rsidP="00F35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Moody Research Grant from the LBJ Presidential Library ($1,330)</w:t>
      </w:r>
    </w:p>
    <w:p w14:paraId="05A02D41" w14:textId="198646F0" w:rsidR="00D77DEF" w:rsidRDefault="00D77DEF" w:rsidP="00F35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Bordin-Gillette Fellowship at University of Michigan Library ($2,000)</w:t>
      </w:r>
    </w:p>
    <w:p w14:paraId="4F5C12BE" w14:textId="19FEFBA2" w:rsidR="00160D90" w:rsidRDefault="00160D90" w:rsidP="00F35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Travel Grant from the Gerald Ford Library ($1,100)</w:t>
      </w:r>
    </w:p>
    <w:p w14:paraId="660836F6" w14:textId="2C47387B" w:rsidR="00652DEE" w:rsidRDefault="00652DEE" w:rsidP="00F35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Travel Grant from the Robert and Elizabeth Dole Archive ($500)</w:t>
      </w:r>
    </w:p>
    <w:p w14:paraId="434E974E" w14:textId="1CC767CF" w:rsidR="001D4B63" w:rsidRPr="009F2C91" w:rsidRDefault="001D4B63" w:rsidP="00F35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Research Grant from the Walter Reuther Library ($1,000)</w:t>
      </w:r>
    </w:p>
    <w:sectPr w:rsidR="001D4B63" w:rsidRPr="009F2C9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789B4C" w14:textId="77777777" w:rsidR="00ED0064" w:rsidRDefault="00ED0064" w:rsidP="0017075D">
      <w:pPr>
        <w:spacing w:after="0" w:line="240" w:lineRule="auto"/>
      </w:pPr>
      <w:r>
        <w:separator/>
      </w:r>
    </w:p>
  </w:endnote>
  <w:endnote w:type="continuationSeparator" w:id="0">
    <w:p w14:paraId="57385632" w14:textId="77777777" w:rsidR="00ED0064" w:rsidRDefault="00ED0064" w:rsidP="00170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B3D405" w14:textId="77777777" w:rsidR="00ED0064" w:rsidRDefault="00ED0064" w:rsidP="0017075D">
      <w:pPr>
        <w:spacing w:after="0" w:line="240" w:lineRule="auto"/>
      </w:pPr>
      <w:r>
        <w:separator/>
      </w:r>
    </w:p>
  </w:footnote>
  <w:footnote w:type="continuationSeparator" w:id="0">
    <w:p w14:paraId="0E87D5D6" w14:textId="77777777" w:rsidR="00ED0064" w:rsidRDefault="00ED0064" w:rsidP="00170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094C8" w14:textId="3C872A87" w:rsidR="00B9393A" w:rsidRDefault="003B6EC8" w:rsidP="0017075D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 xml:space="preserve">Dr. </w:t>
    </w:r>
    <w:r w:rsidR="00B9393A">
      <w:rPr>
        <w:rFonts w:ascii="Times New Roman" w:hAnsi="Times New Roman" w:cs="Times New Roman"/>
        <w:b/>
        <w:sz w:val="28"/>
        <w:szCs w:val="28"/>
      </w:rPr>
      <w:t>Zeb Larson</w:t>
    </w:r>
  </w:p>
  <w:p w14:paraId="736883C3" w14:textId="67A15F8E" w:rsidR="00B9393A" w:rsidRDefault="001D4B63" w:rsidP="0017075D">
    <w:pPr>
      <w:pStyle w:val="Head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1214 Westwood Avenue</w:t>
    </w:r>
  </w:p>
  <w:p w14:paraId="0B93B825" w14:textId="7F1F1736" w:rsidR="00B9393A" w:rsidRDefault="001D4B63" w:rsidP="0017075D">
    <w:pPr>
      <w:pStyle w:val="Head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Grandview</w:t>
    </w:r>
    <w:r w:rsidR="00B9393A">
      <w:rPr>
        <w:rFonts w:ascii="Times New Roman" w:hAnsi="Times New Roman" w:cs="Times New Roman"/>
        <w:sz w:val="24"/>
        <w:szCs w:val="24"/>
      </w:rPr>
      <w:t>, OH 432</w:t>
    </w:r>
    <w:r w:rsidR="00730771">
      <w:rPr>
        <w:rFonts w:ascii="Times New Roman" w:hAnsi="Times New Roman" w:cs="Times New Roman"/>
        <w:sz w:val="24"/>
        <w:szCs w:val="24"/>
      </w:rPr>
      <w:t>1</w:t>
    </w:r>
    <w:r>
      <w:rPr>
        <w:rFonts w:ascii="Times New Roman" w:hAnsi="Times New Roman" w:cs="Times New Roman"/>
        <w:sz w:val="24"/>
        <w:szCs w:val="24"/>
      </w:rPr>
      <w:t>2</w:t>
    </w:r>
  </w:p>
  <w:p w14:paraId="3D0C10EC" w14:textId="77777777" w:rsidR="00B9393A" w:rsidRDefault="00B9393A" w:rsidP="0017075D">
    <w:pPr>
      <w:pStyle w:val="Head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503-351-2589</w:t>
    </w:r>
  </w:p>
  <w:p w14:paraId="12F21164" w14:textId="6671C1BF" w:rsidR="00B9393A" w:rsidRPr="0017075D" w:rsidRDefault="001D4B63" w:rsidP="0017075D">
    <w:pPr>
      <w:pStyle w:val="Head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Zeb.larson@gmail.com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95A4A"/>
    <w:multiLevelType w:val="hybridMultilevel"/>
    <w:tmpl w:val="472A9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62CD5"/>
    <w:multiLevelType w:val="hybridMultilevel"/>
    <w:tmpl w:val="41F24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815CA"/>
    <w:multiLevelType w:val="hybridMultilevel"/>
    <w:tmpl w:val="8690C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CC035C"/>
    <w:multiLevelType w:val="hybridMultilevel"/>
    <w:tmpl w:val="3D647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9734B7"/>
    <w:multiLevelType w:val="hybridMultilevel"/>
    <w:tmpl w:val="2FAAF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8C12E9"/>
    <w:multiLevelType w:val="hybridMultilevel"/>
    <w:tmpl w:val="4E64A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C024B1"/>
    <w:multiLevelType w:val="hybridMultilevel"/>
    <w:tmpl w:val="A5CAA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472321">
    <w:abstractNumId w:val="2"/>
  </w:num>
  <w:num w:numId="2" w16cid:durableId="721825423">
    <w:abstractNumId w:val="4"/>
  </w:num>
  <w:num w:numId="3" w16cid:durableId="1499349482">
    <w:abstractNumId w:val="1"/>
  </w:num>
  <w:num w:numId="4" w16cid:durableId="138302178">
    <w:abstractNumId w:val="6"/>
  </w:num>
  <w:num w:numId="5" w16cid:durableId="879053813">
    <w:abstractNumId w:val="0"/>
  </w:num>
  <w:num w:numId="6" w16cid:durableId="1891191067">
    <w:abstractNumId w:val="3"/>
  </w:num>
  <w:num w:numId="7" w16cid:durableId="1717254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075D"/>
    <w:rsid w:val="000030FE"/>
    <w:rsid w:val="00075512"/>
    <w:rsid w:val="000D720F"/>
    <w:rsid w:val="00160D90"/>
    <w:rsid w:val="0017075D"/>
    <w:rsid w:val="001C076E"/>
    <w:rsid w:val="001D49B6"/>
    <w:rsid w:val="001D4B63"/>
    <w:rsid w:val="001E2388"/>
    <w:rsid w:val="00215BB3"/>
    <w:rsid w:val="002221FF"/>
    <w:rsid w:val="00235158"/>
    <w:rsid w:val="002416DD"/>
    <w:rsid w:val="00251B79"/>
    <w:rsid w:val="00257301"/>
    <w:rsid w:val="0027715A"/>
    <w:rsid w:val="00282E2D"/>
    <w:rsid w:val="002A2448"/>
    <w:rsid w:val="002E533B"/>
    <w:rsid w:val="00304D1B"/>
    <w:rsid w:val="0035608C"/>
    <w:rsid w:val="00384683"/>
    <w:rsid w:val="003B277E"/>
    <w:rsid w:val="003B6EC8"/>
    <w:rsid w:val="003D12FF"/>
    <w:rsid w:val="003E19A7"/>
    <w:rsid w:val="003F594D"/>
    <w:rsid w:val="003F6925"/>
    <w:rsid w:val="00441C81"/>
    <w:rsid w:val="004432C7"/>
    <w:rsid w:val="00477535"/>
    <w:rsid w:val="00487DA6"/>
    <w:rsid w:val="004F152B"/>
    <w:rsid w:val="004F6AD0"/>
    <w:rsid w:val="005058E9"/>
    <w:rsid w:val="0052123A"/>
    <w:rsid w:val="005D5BF2"/>
    <w:rsid w:val="005E52D1"/>
    <w:rsid w:val="005F15F3"/>
    <w:rsid w:val="006449B0"/>
    <w:rsid w:val="00652DEE"/>
    <w:rsid w:val="00666950"/>
    <w:rsid w:val="006A3F80"/>
    <w:rsid w:val="006A4EBD"/>
    <w:rsid w:val="006D3D88"/>
    <w:rsid w:val="006D6791"/>
    <w:rsid w:val="006F2A5E"/>
    <w:rsid w:val="006F5262"/>
    <w:rsid w:val="00705FC2"/>
    <w:rsid w:val="00706101"/>
    <w:rsid w:val="00712795"/>
    <w:rsid w:val="007166C3"/>
    <w:rsid w:val="00730771"/>
    <w:rsid w:val="00732BAD"/>
    <w:rsid w:val="00737661"/>
    <w:rsid w:val="007517DF"/>
    <w:rsid w:val="00763DBA"/>
    <w:rsid w:val="00766757"/>
    <w:rsid w:val="00771BF7"/>
    <w:rsid w:val="00775811"/>
    <w:rsid w:val="007B1BBE"/>
    <w:rsid w:val="007D2D37"/>
    <w:rsid w:val="00843BD7"/>
    <w:rsid w:val="00852BFC"/>
    <w:rsid w:val="0087752A"/>
    <w:rsid w:val="008A7EDF"/>
    <w:rsid w:val="008F718A"/>
    <w:rsid w:val="0090034B"/>
    <w:rsid w:val="00927B6F"/>
    <w:rsid w:val="00940707"/>
    <w:rsid w:val="00952DE8"/>
    <w:rsid w:val="00962B16"/>
    <w:rsid w:val="0097508B"/>
    <w:rsid w:val="009929FE"/>
    <w:rsid w:val="009F2C91"/>
    <w:rsid w:val="00A059AD"/>
    <w:rsid w:val="00A43E46"/>
    <w:rsid w:val="00A813C6"/>
    <w:rsid w:val="00A819E5"/>
    <w:rsid w:val="00A939F9"/>
    <w:rsid w:val="00AC5AC8"/>
    <w:rsid w:val="00AD642D"/>
    <w:rsid w:val="00AF248E"/>
    <w:rsid w:val="00AF7219"/>
    <w:rsid w:val="00B04DCE"/>
    <w:rsid w:val="00B54F57"/>
    <w:rsid w:val="00B76E5D"/>
    <w:rsid w:val="00B9393A"/>
    <w:rsid w:val="00BA5959"/>
    <w:rsid w:val="00BA5C43"/>
    <w:rsid w:val="00BC2D9E"/>
    <w:rsid w:val="00C04C2D"/>
    <w:rsid w:val="00C20E6C"/>
    <w:rsid w:val="00C2632D"/>
    <w:rsid w:val="00C34F43"/>
    <w:rsid w:val="00C6250B"/>
    <w:rsid w:val="00C81623"/>
    <w:rsid w:val="00C9588B"/>
    <w:rsid w:val="00C97107"/>
    <w:rsid w:val="00CA1ECF"/>
    <w:rsid w:val="00CE34E2"/>
    <w:rsid w:val="00D0399C"/>
    <w:rsid w:val="00D16E63"/>
    <w:rsid w:val="00D26013"/>
    <w:rsid w:val="00D410B0"/>
    <w:rsid w:val="00D745AD"/>
    <w:rsid w:val="00D77DEF"/>
    <w:rsid w:val="00DD50AA"/>
    <w:rsid w:val="00DF1436"/>
    <w:rsid w:val="00E04B0B"/>
    <w:rsid w:val="00E41A56"/>
    <w:rsid w:val="00ED0064"/>
    <w:rsid w:val="00EF52A3"/>
    <w:rsid w:val="00F20482"/>
    <w:rsid w:val="00F24A33"/>
    <w:rsid w:val="00F25617"/>
    <w:rsid w:val="00F3555D"/>
    <w:rsid w:val="00F37622"/>
    <w:rsid w:val="00F65CCF"/>
    <w:rsid w:val="00F80778"/>
    <w:rsid w:val="00F8354D"/>
    <w:rsid w:val="00F9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6D80C"/>
  <w15:docId w15:val="{237CDC9E-5F58-4FDC-95C1-CB157FFA1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07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75D"/>
  </w:style>
  <w:style w:type="paragraph" w:styleId="Footer">
    <w:name w:val="footer"/>
    <w:basedOn w:val="Normal"/>
    <w:link w:val="FooterChar"/>
    <w:uiPriority w:val="99"/>
    <w:unhideWhenUsed/>
    <w:rsid w:val="001707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75D"/>
  </w:style>
  <w:style w:type="paragraph" w:styleId="ListParagraph">
    <w:name w:val="List Paragraph"/>
    <w:basedOn w:val="Normal"/>
    <w:uiPriority w:val="34"/>
    <w:qFormat/>
    <w:rsid w:val="001707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17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7D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17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17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17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17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7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2632</TotalTime>
  <Pages>3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Zeb Larson</dc:creator>
  <cp:lastModifiedBy>Zeb Larson</cp:lastModifiedBy>
  <cp:revision>50</cp:revision>
  <dcterms:created xsi:type="dcterms:W3CDTF">2016-09-16T22:43:00Z</dcterms:created>
  <dcterms:modified xsi:type="dcterms:W3CDTF">2024-07-24T11:52:00Z</dcterms:modified>
</cp:coreProperties>
</file>